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27D" w:rsidRPr="0006427D" w:rsidRDefault="0006427D" w:rsidP="0006427D">
      <w:pPr>
        <w:pBdr>
          <w:bottom w:val="single" w:sz="18" w:space="4" w:color="E5E5E5"/>
        </w:pBdr>
        <w:spacing w:after="300" w:line="240" w:lineRule="auto"/>
        <w:ind w:left="1095"/>
        <w:rPr>
          <w:rFonts w:ascii="Georgia" w:eastAsia="Times New Roman" w:hAnsi="Georgia" w:cs="Helvetica"/>
          <w:color w:val="333333"/>
          <w:sz w:val="29"/>
          <w:szCs w:val="29"/>
          <w:lang w:val="en"/>
        </w:rPr>
      </w:pPr>
      <w:bookmarkStart w:id="0" w:name="citation"/>
      <w:proofErr w:type="gramStart"/>
      <w:r w:rsidRPr="0006427D">
        <w:rPr>
          <w:rFonts w:ascii="Georgia" w:eastAsia="Times New Roman" w:hAnsi="Georgia" w:cs="Helvetica"/>
          <w:color w:val="333333"/>
          <w:sz w:val="29"/>
          <w:szCs w:val="29"/>
          <w:lang w:val="en"/>
        </w:rPr>
        <w:t>Effectiveness in Project Portfolio Management.</w:t>
      </w:r>
      <w:proofErr w:type="gramEnd"/>
      <w:r w:rsidRPr="0006427D">
        <w:rPr>
          <w:rFonts w:ascii="Georgia" w:eastAsia="Times New Roman" w:hAnsi="Georgia" w:cs="Helvetica"/>
          <w:color w:val="333333"/>
          <w:sz w:val="29"/>
          <w:szCs w:val="29"/>
          <w:lang w:val="en"/>
        </w:rPr>
        <w:t xml:space="preserve"> </w:t>
      </w:r>
      <w:bookmarkEnd w:id="0"/>
    </w:p>
    <w:p w:rsidR="0006427D" w:rsidRPr="0006427D" w:rsidRDefault="0006427D" w:rsidP="0006427D">
      <w:pPr>
        <w:spacing w:after="75" w:line="240" w:lineRule="auto"/>
        <w:ind w:left="1140" w:right="300"/>
        <w:jc w:val="center"/>
        <w:outlineLvl w:val="2"/>
        <w:rPr>
          <w:rFonts w:ascii="Helvetica" w:eastAsia="Times New Roman" w:hAnsi="Helvetica" w:cs="Helvetica"/>
          <w:b/>
          <w:bCs/>
          <w:color w:val="333333"/>
          <w:sz w:val="27"/>
          <w:szCs w:val="27"/>
          <w:lang w:val="en"/>
        </w:rPr>
      </w:pPr>
      <w:r w:rsidRPr="0006427D">
        <w:rPr>
          <w:rFonts w:ascii="Helvetica" w:eastAsia="Times New Roman" w:hAnsi="Helvetica" w:cs="Helvetica"/>
          <w:b/>
          <w:bCs/>
          <w:color w:val="333333"/>
          <w:sz w:val="27"/>
          <w:szCs w:val="27"/>
          <w:lang w:val="en"/>
        </w:rPr>
        <w:t>Images</w:t>
      </w:r>
    </w:p>
    <w:p w:rsidR="0006427D" w:rsidRPr="0006427D" w:rsidRDefault="0006427D" w:rsidP="0006427D">
      <w:pPr>
        <w:spacing w:after="120" w:line="240" w:lineRule="auto"/>
        <w:ind w:left="1215"/>
        <w:rPr>
          <w:rFonts w:ascii="Helvetica" w:eastAsia="Times New Roman" w:hAnsi="Helvetica" w:cs="Helvetica"/>
          <w:color w:val="333333"/>
          <w:sz w:val="18"/>
          <w:szCs w:val="18"/>
          <w:lang w:val="en"/>
        </w:rPr>
      </w:pPr>
      <w:r>
        <w:rPr>
          <w:rFonts w:ascii="Helvetica" w:eastAsia="Times New Roman" w:hAnsi="Helvetica" w:cs="Helvetica"/>
          <w:noProof/>
          <w:color w:val="005BC6"/>
          <w:sz w:val="18"/>
          <w:szCs w:val="18"/>
        </w:rPr>
        <w:drawing>
          <wp:inline distT="0" distB="0" distL="0" distR="0">
            <wp:extent cx="317500" cy="482600"/>
            <wp:effectExtent l="0" t="0" r="6350" b="0"/>
            <wp:docPr id="3" name="Picture 3" descr="Black and White Photograp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21" descr="Black and White Photograph">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0" cy="482600"/>
                    </a:xfrm>
                    <a:prstGeom prst="rect">
                      <a:avLst/>
                    </a:prstGeom>
                    <a:noFill/>
                    <a:ln>
                      <a:noFill/>
                    </a:ln>
                  </pic:spPr>
                </pic:pic>
              </a:graphicData>
            </a:graphic>
          </wp:inline>
        </w:drawing>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Authors:</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hyperlink r:id="rId8" w:tooltip="Search for Rose, Kenneth H." w:history="1">
        <w:r w:rsidRPr="0006427D">
          <w:rPr>
            <w:rFonts w:ascii="Helvetica" w:eastAsia="Times New Roman" w:hAnsi="Helvetica" w:cs="Helvetica"/>
            <w:color w:val="005BC6"/>
            <w:sz w:val="18"/>
            <w:szCs w:val="18"/>
            <w:lang w:val="en"/>
          </w:rPr>
          <w:t>Rose, Kenneth H</w:t>
        </w:r>
        <w:proofErr w:type="gramStart"/>
        <w:r w:rsidRPr="0006427D">
          <w:rPr>
            <w:rFonts w:ascii="Helvetica" w:eastAsia="Times New Roman" w:hAnsi="Helvetica" w:cs="Helvetica"/>
            <w:color w:val="005BC6"/>
            <w:sz w:val="18"/>
            <w:szCs w:val="18"/>
            <w:lang w:val="en"/>
          </w:rPr>
          <w:t>.</w:t>
        </w:r>
        <w:proofErr w:type="gramEnd"/>
      </w:hyperlink>
      <w:r w:rsidRPr="0006427D">
        <w:rPr>
          <w:rFonts w:ascii="Helvetica" w:eastAsia="Times New Roman" w:hAnsi="Helvetica" w:cs="Helvetica"/>
          <w:color w:val="333333"/>
          <w:sz w:val="18"/>
          <w:szCs w:val="18"/>
          <w:vertAlign w:val="superscript"/>
          <w:lang w:val="en"/>
        </w:rPr>
        <w:t>1</w:t>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Source:</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hyperlink r:id="rId9" w:tooltip="Search for Project Management Journal" w:history="1">
        <w:proofErr w:type="gramStart"/>
        <w:r w:rsidRPr="0006427D">
          <w:rPr>
            <w:rFonts w:ascii="Helvetica" w:eastAsia="Times New Roman" w:hAnsi="Helvetica" w:cs="Helvetica"/>
            <w:b/>
            <w:bCs/>
            <w:color w:val="005BC6"/>
            <w:sz w:val="18"/>
            <w:szCs w:val="18"/>
            <w:lang w:val="en"/>
          </w:rPr>
          <w:t>Project Management Journal</w:t>
        </w:r>
      </w:hyperlink>
      <w:r w:rsidRPr="0006427D">
        <w:rPr>
          <w:rFonts w:ascii="Helvetica" w:eastAsia="Times New Roman" w:hAnsi="Helvetica" w:cs="Helvetica"/>
          <w:color w:val="333333"/>
          <w:sz w:val="18"/>
          <w:szCs w:val="18"/>
          <w:lang w:val="en"/>
        </w:rPr>
        <w:t>.</w:t>
      </w:r>
      <w:proofErr w:type="gramEnd"/>
      <w:r w:rsidRPr="0006427D">
        <w:rPr>
          <w:rFonts w:ascii="Helvetica" w:eastAsia="Times New Roman" w:hAnsi="Helvetica" w:cs="Helvetica"/>
          <w:color w:val="333333"/>
          <w:sz w:val="18"/>
          <w:szCs w:val="18"/>
          <w:lang w:val="en"/>
        </w:rPr>
        <w:t xml:space="preserve"> </w:t>
      </w:r>
      <w:proofErr w:type="gramStart"/>
      <w:r w:rsidRPr="0006427D">
        <w:rPr>
          <w:rFonts w:ascii="Helvetica" w:eastAsia="Times New Roman" w:hAnsi="Helvetica" w:cs="Helvetica"/>
          <w:color w:val="333333"/>
          <w:sz w:val="18"/>
          <w:szCs w:val="18"/>
          <w:lang w:val="en"/>
        </w:rPr>
        <w:t>Feb2015, Vol. 46 Issue 1, pe4-e4.</w:t>
      </w:r>
      <w:proofErr w:type="gramEnd"/>
      <w:r w:rsidRPr="0006427D">
        <w:rPr>
          <w:rFonts w:ascii="Helvetica" w:eastAsia="Times New Roman" w:hAnsi="Helvetica" w:cs="Helvetica"/>
          <w:color w:val="333333"/>
          <w:sz w:val="18"/>
          <w:szCs w:val="18"/>
          <w:lang w:val="en"/>
        </w:rPr>
        <w:t xml:space="preserve"> </w:t>
      </w:r>
      <w:proofErr w:type="gramStart"/>
      <w:r w:rsidRPr="0006427D">
        <w:rPr>
          <w:rFonts w:ascii="Helvetica" w:eastAsia="Times New Roman" w:hAnsi="Helvetica" w:cs="Helvetica"/>
          <w:color w:val="333333"/>
          <w:sz w:val="18"/>
          <w:szCs w:val="18"/>
          <w:lang w:val="en"/>
        </w:rPr>
        <w:t>1p. 1 Black and White Photograph.</w:t>
      </w:r>
      <w:proofErr w:type="gramEnd"/>
      <w:r w:rsidRPr="0006427D">
        <w:rPr>
          <w:rFonts w:ascii="Helvetica" w:eastAsia="Times New Roman" w:hAnsi="Helvetica" w:cs="Helvetica"/>
          <w:color w:val="333333"/>
          <w:sz w:val="18"/>
          <w:szCs w:val="18"/>
          <w:lang w:val="en"/>
        </w:rPr>
        <w:t xml:space="preserve"> </w:t>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Document Type:</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Article</w:t>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Subject Terms:</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w:t>
      </w:r>
      <w:hyperlink r:id="rId10" w:tooltip="Search for Project management" w:history="1">
        <w:r w:rsidRPr="0006427D">
          <w:rPr>
            <w:rFonts w:ascii="Helvetica" w:eastAsia="Times New Roman" w:hAnsi="Helvetica" w:cs="Helvetica"/>
            <w:color w:val="005BC6"/>
            <w:sz w:val="18"/>
            <w:szCs w:val="18"/>
            <w:lang w:val="en"/>
          </w:rPr>
          <w:t>Project management</w:t>
        </w:r>
      </w:hyperlink>
      <w:r w:rsidRPr="0006427D">
        <w:rPr>
          <w:rFonts w:ascii="Helvetica" w:eastAsia="Times New Roman" w:hAnsi="Helvetica" w:cs="Helvetica"/>
          <w:color w:val="333333"/>
          <w:sz w:val="18"/>
          <w:szCs w:val="18"/>
          <w:lang w:val="en"/>
        </w:rPr>
        <w:br/>
      </w:r>
      <w:hyperlink r:id="rId11" w:tooltip="Search for Nonfiction" w:history="1">
        <w:r w:rsidRPr="0006427D">
          <w:rPr>
            <w:rFonts w:ascii="Helvetica" w:eastAsia="Times New Roman" w:hAnsi="Helvetica" w:cs="Helvetica"/>
            <w:color w:val="005BC6"/>
            <w:sz w:val="18"/>
            <w:szCs w:val="18"/>
            <w:lang w:val="en"/>
          </w:rPr>
          <w:t>Nonfiction</w:t>
        </w:r>
      </w:hyperlink>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Reviews &amp; Products:</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hyperlink r:id="rId12" w:tooltip="Search for Effectiveness in Project Portfolio Management (Book)" w:history="1">
        <w:r w:rsidRPr="0006427D">
          <w:rPr>
            <w:rFonts w:ascii="Helvetica" w:eastAsia="Times New Roman" w:hAnsi="Helvetica" w:cs="Helvetica"/>
            <w:color w:val="005BC6"/>
            <w:sz w:val="18"/>
            <w:szCs w:val="18"/>
            <w:lang w:val="en"/>
          </w:rPr>
          <w:t>Effectiveness in Project Portfolio Management (Book)</w:t>
        </w:r>
      </w:hyperlink>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NAICS/Industry Codes:</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hyperlink r:id="rId13" w:tooltip="Search for 541619" w:history="1">
        <w:r w:rsidRPr="0006427D">
          <w:rPr>
            <w:rFonts w:ascii="Helvetica" w:eastAsia="Times New Roman" w:hAnsi="Helvetica" w:cs="Helvetica"/>
            <w:color w:val="005BC6"/>
            <w:sz w:val="18"/>
            <w:szCs w:val="18"/>
            <w:lang w:val="en"/>
          </w:rPr>
          <w:t>541619</w:t>
        </w:r>
      </w:hyperlink>
      <w:r w:rsidRPr="0006427D">
        <w:rPr>
          <w:rFonts w:ascii="Helvetica" w:eastAsia="Times New Roman" w:hAnsi="Helvetica" w:cs="Helvetica"/>
          <w:color w:val="333333"/>
          <w:sz w:val="18"/>
          <w:szCs w:val="18"/>
          <w:lang w:val="en"/>
        </w:rPr>
        <w:t xml:space="preserve"> Other management consulting services</w:t>
      </w:r>
      <w:r w:rsidRPr="0006427D">
        <w:rPr>
          <w:rFonts w:ascii="Helvetica" w:eastAsia="Times New Roman" w:hAnsi="Helvetica" w:cs="Helvetica"/>
          <w:color w:val="333333"/>
          <w:sz w:val="18"/>
          <w:szCs w:val="18"/>
          <w:lang w:val="en"/>
        </w:rPr>
        <w:br/>
      </w:r>
      <w:hyperlink r:id="rId14" w:tooltip="Search for 541611" w:history="1">
        <w:r w:rsidRPr="0006427D">
          <w:rPr>
            <w:rFonts w:ascii="Helvetica" w:eastAsia="Times New Roman" w:hAnsi="Helvetica" w:cs="Helvetica"/>
            <w:color w:val="005BC6"/>
            <w:sz w:val="18"/>
            <w:szCs w:val="18"/>
            <w:lang w:val="en"/>
          </w:rPr>
          <w:t>541611</w:t>
        </w:r>
      </w:hyperlink>
      <w:r w:rsidRPr="0006427D">
        <w:rPr>
          <w:rFonts w:ascii="Helvetica" w:eastAsia="Times New Roman" w:hAnsi="Helvetica" w:cs="Helvetica"/>
          <w:color w:val="333333"/>
          <w:sz w:val="18"/>
          <w:szCs w:val="18"/>
          <w:lang w:val="en"/>
        </w:rPr>
        <w:t xml:space="preserve"> Administrative Management and General Management Consulting Services</w:t>
      </w:r>
      <w:r w:rsidRPr="0006427D">
        <w:rPr>
          <w:rFonts w:ascii="Helvetica" w:eastAsia="Times New Roman" w:hAnsi="Helvetica" w:cs="Helvetica"/>
          <w:color w:val="333333"/>
          <w:sz w:val="18"/>
          <w:szCs w:val="18"/>
          <w:lang w:val="en"/>
        </w:rPr>
        <w:br/>
      </w:r>
      <w:hyperlink r:id="rId15" w:tooltip="Search for 541614" w:history="1">
        <w:r w:rsidRPr="0006427D">
          <w:rPr>
            <w:rFonts w:ascii="Helvetica" w:eastAsia="Times New Roman" w:hAnsi="Helvetica" w:cs="Helvetica"/>
            <w:color w:val="005BC6"/>
            <w:sz w:val="18"/>
            <w:szCs w:val="18"/>
            <w:lang w:val="en"/>
          </w:rPr>
          <w:t>541614</w:t>
        </w:r>
      </w:hyperlink>
      <w:r w:rsidRPr="0006427D">
        <w:rPr>
          <w:rFonts w:ascii="Helvetica" w:eastAsia="Times New Roman" w:hAnsi="Helvetica" w:cs="Helvetica"/>
          <w:color w:val="333333"/>
          <w:sz w:val="18"/>
          <w:szCs w:val="18"/>
          <w:lang w:val="en"/>
        </w:rPr>
        <w:t xml:space="preserve"> Process, Physical Distribution, and Logistics Consulting Services</w:t>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People:</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hyperlink r:id="rId16" w:tooltip="Search for Patanakul, Peerasit" w:history="1">
        <w:proofErr w:type="spellStart"/>
        <w:r w:rsidRPr="0006427D">
          <w:rPr>
            <w:rFonts w:ascii="Helvetica" w:eastAsia="Times New Roman" w:hAnsi="Helvetica" w:cs="Helvetica"/>
            <w:color w:val="005BC6"/>
            <w:sz w:val="18"/>
            <w:szCs w:val="18"/>
            <w:lang w:val="en"/>
          </w:rPr>
          <w:t>Patanakul</w:t>
        </w:r>
        <w:proofErr w:type="spellEnd"/>
        <w:r w:rsidRPr="0006427D">
          <w:rPr>
            <w:rFonts w:ascii="Helvetica" w:eastAsia="Times New Roman" w:hAnsi="Helvetica" w:cs="Helvetica"/>
            <w:color w:val="005BC6"/>
            <w:sz w:val="18"/>
            <w:szCs w:val="18"/>
            <w:lang w:val="en"/>
          </w:rPr>
          <w:t xml:space="preserve">, </w:t>
        </w:r>
        <w:proofErr w:type="spellStart"/>
        <w:r w:rsidRPr="0006427D">
          <w:rPr>
            <w:rFonts w:ascii="Helvetica" w:eastAsia="Times New Roman" w:hAnsi="Helvetica" w:cs="Helvetica"/>
            <w:color w:val="005BC6"/>
            <w:sz w:val="18"/>
            <w:szCs w:val="18"/>
            <w:lang w:val="en"/>
          </w:rPr>
          <w:t>Peerasit</w:t>
        </w:r>
        <w:proofErr w:type="spellEnd"/>
      </w:hyperlink>
      <w:r w:rsidRPr="0006427D">
        <w:rPr>
          <w:rFonts w:ascii="Helvetica" w:eastAsia="Times New Roman" w:hAnsi="Helvetica" w:cs="Helvetica"/>
          <w:color w:val="333333"/>
          <w:sz w:val="18"/>
          <w:szCs w:val="18"/>
          <w:lang w:val="en"/>
        </w:rPr>
        <w:br/>
      </w:r>
      <w:hyperlink r:id="rId17" w:tooltip="Search for Curtis, Audrey" w:history="1">
        <w:r w:rsidRPr="0006427D">
          <w:rPr>
            <w:rFonts w:ascii="Helvetica" w:eastAsia="Times New Roman" w:hAnsi="Helvetica" w:cs="Helvetica"/>
            <w:color w:val="005BC6"/>
            <w:sz w:val="18"/>
            <w:szCs w:val="18"/>
            <w:lang w:val="en"/>
          </w:rPr>
          <w:t>Curtis, Audrey</w:t>
        </w:r>
      </w:hyperlink>
      <w:r w:rsidRPr="0006427D">
        <w:rPr>
          <w:rFonts w:ascii="Helvetica" w:eastAsia="Times New Roman" w:hAnsi="Helvetica" w:cs="Helvetica"/>
          <w:color w:val="333333"/>
          <w:sz w:val="18"/>
          <w:szCs w:val="18"/>
          <w:lang w:val="en"/>
        </w:rPr>
        <w:br/>
      </w:r>
      <w:hyperlink r:id="rId18" w:tooltip="Search for Koppel, Brian" w:history="1">
        <w:r w:rsidRPr="0006427D">
          <w:rPr>
            <w:rFonts w:ascii="Helvetica" w:eastAsia="Times New Roman" w:hAnsi="Helvetica" w:cs="Helvetica"/>
            <w:color w:val="005BC6"/>
            <w:sz w:val="18"/>
            <w:szCs w:val="18"/>
            <w:lang w:val="en"/>
          </w:rPr>
          <w:t>Koppel, Brian</w:t>
        </w:r>
      </w:hyperlink>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Author Affiliations:</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vertAlign w:val="superscript"/>
          <w:lang w:val="en"/>
        </w:rPr>
        <w:t>1</w:t>
      </w:r>
      <w:r w:rsidRPr="0006427D">
        <w:rPr>
          <w:rFonts w:ascii="Helvetica" w:eastAsia="Times New Roman" w:hAnsi="Helvetica" w:cs="Helvetica"/>
          <w:color w:val="333333"/>
          <w:sz w:val="18"/>
          <w:szCs w:val="18"/>
          <w:lang w:val="en"/>
        </w:rPr>
        <w:t>Director, Peninsula Center for Project Management, Hampton, VA, USA</w:t>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ISSN:</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8756-9728</w:t>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DOI:</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10.1002/pmj.21477</w:t>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Accession Number:</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101314442</w:t>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 xml:space="preserve">Publisher Logo: </w:t>
      </w:r>
    </w:p>
    <w:p w:rsidR="0006427D" w:rsidRPr="0006427D" w:rsidRDefault="0006427D" w:rsidP="0006427D">
      <w:pPr>
        <w:spacing w:after="0" w:line="240" w:lineRule="auto"/>
        <w:ind w:left="1095"/>
        <w:rPr>
          <w:rFonts w:ascii="Helvetica" w:eastAsia="Times New Roman" w:hAnsi="Helvetica" w:cs="Helvetica"/>
          <w:color w:val="333333"/>
          <w:sz w:val="18"/>
          <w:szCs w:val="18"/>
          <w:lang w:val="en"/>
        </w:rPr>
      </w:pPr>
      <w:r>
        <w:rPr>
          <w:rFonts w:ascii="Helvetica" w:eastAsia="Times New Roman" w:hAnsi="Helvetica" w:cs="Helvetica"/>
          <w:noProof/>
          <w:color w:val="005BC6"/>
          <w:sz w:val="18"/>
          <w:szCs w:val="18"/>
        </w:rPr>
        <w:drawing>
          <wp:inline distT="0" distB="0" distL="0" distR="0">
            <wp:extent cx="1143000" cy="457200"/>
            <wp:effectExtent l="0" t="0" r="0" b="0"/>
            <wp:docPr id="2" name="Picture 2" descr="http://largecontent.ebsco-content.com/embimages/5bf98d668b6ed8ee9a42e58674b34fbd/5947cb1a/rdk/logos/1nr.jpg">
              <a:hlinkClick xmlns:a="http://schemas.openxmlformats.org/drawingml/2006/main" r:id="rId19" tooltip="&quot;Publisher Log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Hjaf" descr="http://largecontent.ebsco-content.com/embimages/5bf98d668b6ed8ee9a42e58674b34fbd/5947cb1a/rdk/logos/1nr.jpg">
                      <a:hlinkClick r:id="rId19" tooltip="&quot;Publisher Logo&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Images:</w:t>
      </w:r>
    </w:p>
    <w:p w:rsidR="0006427D" w:rsidRPr="0006427D" w:rsidRDefault="0006427D" w:rsidP="0006427D">
      <w:pPr>
        <w:numPr>
          <w:ilvl w:val="0"/>
          <w:numId w:val="1"/>
        </w:numPr>
        <w:spacing w:before="100" w:beforeAutospacing="1" w:after="100" w:afterAutospacing="1" w:line="240" w:lineRule="auto"/>
        <w:ind w:left="1815"/>
        <w:rPr>
          <w:rFonts w:ascii="Helvetica" w:eastAsia="Times New Roman" w:hAnsi="Helvetica" w:cs="Helvetica"/>
          <w:color w:val="333333"/>
          <w:sz w:val="18"/>
          <w:szCs w:val="18"/>
          <w:lang w:val="en"/>
        </w:rPr>
      </w:pPr>
      <w:bookmarkStart w:id="1" w:name="GoToAllQVI"/>
      <w:r w:rsidRPr="0006427D">
        <w:rPr>
          <w:rFonts w:ascii="Helvetica" w:eastAsia="Times New Roman" w:hAnsi="Helvetica" w:cs="Helvetica"/>
          <w:color w:val="333333"/>
          <w:sz w:val="18"/>
          <w:szCs w:val="18"/>
          <w:lang w:val="en"/>
        </w:rPr>
        <w:t> </w:t>
      </w:r>
      <w:bookmarkEnd w:id="1"/>
    </w:p>
    <w:p w:rsidR="0006427D" w:rsidRPr="0006427D" w:rsidRDefault="0006427D" w:rsidP="0006427D">
      <w:pPr>
        <w:numPr>
          <w:ilvl w:val="0"/>
          <w:numId w:val="1"/>
        </w:numPr>
        <w:spacing w:before="100" w:beforeAutospacing="1" w:after="100" w:afterAutospacing="1" w:line="240" w:lineRule="auto"/>
        <w:ind w:left="1815"/>
        <w:rPr>
          <w:rFonts w:ascii="Helvetica" w:eastAsia="Times New Roman" w:hAnsi="Helvetica" w:cs="Helvetica"/>
          <w:color w:val="333333"/>
          <w:sz w:val="18"/>
          <w:szCs w:val="18"/>
          <w:lang w:val="en"/>
        </w:rPr>
      </w:pPr>
      <w:r>
        <w:rPr>
          <w:rFonts w:ascii="Helvetica" w:eastAsia="Times New Roman" w:hAnsi="Helvetica" w:cs="Helvetica"/>
          <w:noProof/>
          <w:color w:val="005BC6"/>
          <w:sz w:val="18"/>
          <w:szCs w:val="18"/>
        </w:rPr>
        <w:drawing>
          <wp:inline distT="0" distB="0" distL="0" distR="0">
            <wp:extent cx="317500" cy="482600"/>
            <wp:effectExtent l="0" t="0" r="6350" b="0"/>
            <wp:docPr id="1" name="Picture 1" descr="Black and White Photograph">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QuikView_11" descr="Black and White Photograph">
                      <a:hlinkClick r:id="rId6"/>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7500" cy="482600"/>
                    </a:xfrm>
                    <a:prstGeom prst="rect">
                      <a:avLst/>
                    </a:prstGeom>
                    <a:noFill/>
                    <a:ln>
                      <a:noFill/>
                    </a:ln>
                  </pic:spPr>
                </pic:pic>
              </a:graphicData>
            </a:graphic>
          </wp:inline>
        </w:drawing>
      </w:r>
    </w:p>
    <w:p w:rsidR="0006427D" w:rsidRPr="0006427D" w:rsidRDefault="0006427D" w:rsidP="0006427D">
      <w:pPr>
        <w:numPr>
          <w:ilvl w:val="0"/>
          <w:numId w:val="1"/>
        </w:numPr>
        <w:spacing w:before="100" w:beforeAutospacing="1" w:after="100" w:afterAutospacing="1" w:line="240" w:lineRule="auto"/>
        <w:ind w:left="1815"/>
        <w:rPr>
          <w:rFonts w:ascii="Helvetica" w:eastAsia="Times New Roman" w:hAnsi="Helvetica" w:cs="Helvetica"/>
          <w:color w:val="333333"/>
          <w:sz w:val="18"/>
          <w:szCs w:val="18"/>
          <w:lang w:val="en"/>
        </w:rPr>
      </w:pP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Translate Full Text:</w:t>
      </w:r>
    </w:p>
    <w:p w:rsidR="0006427D" w:rsidRPr="0006427D" w:rsidRDefault="0006427D" w:rsidP="0006427D">
      <w:pPr>
        <w:spacing w:after="0" w:line="240" w:lineRule="auto"/>
        <w:ind w:left="495"/>
        <w:rPr>
          <w:rFonts w:ascii="Helvetica" w:eastAsia="Times New Roman" w:hAnsi="Helvetica" w:cs="Helvetica"/>
          <w:color w:val="333333"/>
          <w:sz w:val="18"/>
          <w:szCs w:val="18"/>
          <w:lang w:val="en"/>
        </w:rPr>
      </w:pPr>
      <w:bookmarkStart w:id="2" w:name="Translate"/>
      <w:r w:rsidRPr="0006427D">
        <w:rPr>
          <w:rFonts w:ascii="Helvetica" w:eastAsia="Times New Roman" w:hAnsi="Helvetica" w:cs="Helvetica"/>
          <w:color w:val="333333"/>
          <w:sz w:val="18"/>
          <w:szCs w:val="18"/>
          <w:lang w:val="en"/>
        </w:rPr>
        <w:t> </w:t>
      </w:r>
      <w:bookmarkEnd w:id="2"/>
      <w:r w:rsidRPr="0006427D">
        <w:rPr>
          <w:rFonts w:ascii="Helvetica" w:eastAsia="Times New Roman" w:hAnsi="Helvetica" w:cs="Helvetica"/>
          <w:color w:val="333333"/>
          <w:sz w:val="18"/>
          <w:szCs w:val="18"/>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43pt;height:18pt" o:ole="">
            <v:imagedata r:id="rId22" o:title=""/>
          </v:shape>
          <w:control r:id="rId23" w:name="DefaultOcxName" w:shapeid="_x0000_i1045"/>
        </w:object>
      </w:r>
      <w:r w:rsidRPr="0006427D">
        <w:rPr>
          <w:rFonts w:ascii="Helvetica" w:eastAsia="Times New Roman" w:hAnsi="Helvetica" w:cs="Helvetica"/>
          <w:color w:val="333333"/>
          <w:sz w:val="18"/>
          <w:szCs w:val="18"/>
          <w:lang w:val="en"/>
        </w:rPr>
        <w:t> </w:t>
      </w:r>
    </w:p>
    <w:p w:rsidR="0006427D" w:rsidRPr="0006427D" w:rsidRDefault="0006427D" w:rsidP="0006427D">
      <w:pPr>
        <w:spacing w:after="0" w:line="240" w:lineRule="auto"/>
        <w:ind w:left="495"/>
        <w:rPr>
          <w:rFonts w:ascii="Helvetica" w:eastAsia="Times New Roman" w:hAnsi="Helvetica" w:cs="Helvetica"/>
          <w:vanish/>
          <w:color w:val="333333"/>
          <w:sz w:val="18"/>
          <w:szCs w:val="18"/>
          <w:lang w:val="en"/>
        </w:rPr>
      </w:pPr>
      <w:r w:rsidRPr="0006427D">
        <w:rPr>
          <w:rFonts w:ascii="Helvetica" w:eastAsia="Times New Roman" w:hAnsi="Helvetica" w:cs="Helvetica"/>
          <w:vanish/>
          <w:color w:val="333333"/>
          <w:sz w:val="18"/>
          <w:szCs w:val="18"/>
          <w:lang w:val="en"/>
        </w:rPr>
        <w:t>Translation in Progress:</w:t>
      </w:r>
    </w:p>
    <w:p w:rsidR="0006427D" w:rsidRPr="0006427D" w:rsidRDefault="0006427D" w:rsidP="0006427D">
      <w:pPr>
        <w:spacing w:after="0" w:line="240" w:lineRule="auto"/>
        <w:ind w:left="495"/>
        <w:rPr>
          <w:rFonts w:ascii="Helvetica" w:eastAsia="Times New Roman" w:hAnsi="Helvetica" w:cs="Helvetica"/>
          <w:vanish/>
          <w:color w:val="333333"/>
          <w:sz w:val="18"/>
          <w:szCs w:val="18"/>
          <w:lang w:val="en"/>
        </w:rPr>
      </w:pPr>
      <w:r w:rsidRPr="0006427D">
        <w:rPr>
          <w:rFonts w:ascii="Helvetica" w:eastAsia="Times New Roman" w:hAnsi="Helvetica" w:cs="Helvetica"/>
          <w:vanish/>
          <w:color w:val="333333"/>
          <w:sz w:val="18"/>
          <w:szCs w:val="18"/>
          <w:lang w:val="en"/>
        </w:rPr>
        <w:t>Translations powered by Language Weaver Service</w:t>
      </w:r>
    </w:p>
    <w:p w:rsidR="0006427D" w:rsidRPr="0006427D" w:rsidRDefault="0006427D" w:rsidP="0006427D">
      <w:pPr>
        <w:spacing w:before="100" w:beforeAutospacing="1" w:after="100" w:afterAutospacing="1" w:line="240" w:lineRule="auto"/>
        <w:ind w:left="495"/>
        <w:jc w:val="both"/>
        <w:outlineLvl w:val="1"/>
        <w:rPr>
          <w:rFonts w:ascii="Helvetica" w:eastAsia="Times New Roman" w:hAnsi="Helvetica" w:cs="Helvetica"/>
          <w:b/>
          <w:bCs/>
          <w:vanish/>
          <w:color w:val="333333"/>
          <w:sz w:val="36"/>
          <w:szCs w:val="36"/>
          <w:lang w:val="en"/>
        </w:rPr>
      </w:pPr>
      <w:r w:rsidRPr="0006427D">
        <w:rPr>
          <w:rFonts w:ascii="Helvetica" w:eastAsia="Times New Roman" w:hAnsi="Helvetica" w:cs="Helvetica"/>
          <w:b/>
          <w:bCs/>
          <w:vanish/>
          <w:color w:val="333333"/>
          <w:sz w:val="18"/>
          <w:szCs w:val="18"/>
          <w:lang w:val="en"/>
        </w:rPr>
        <w:pict/>
      </w:r>
      <w:r w:rsidRPr="0006427D">
        <w:rPr>
          <w:rFonts w:ascii="Helvetica" w:eastAsia="Times New Roman" w:hAnsi="Helvetica" w:cs="Helvetica"/>
          <w:b/>
          <w:bCs/>
          <w:vanish/>
          <w:color w:val="333333"/>
          <w:sz w:val="36"/>
          <w:szCs w:val="36"/>
          <w:lang w:val="en"/>
        </w:rPr>
        <w:t>HTML Full Text</w:t>
      </w:r>
    </w:p>
    <w:p w:rsidR="0006427D" w:rsidRPr="0006427D" w:rsidRDefault="0006427D" w:rsidP="0006427D">
      <w:pPr>
        <w:pBdr>
          <w:top w:val="single" w:sz="6" w:space="6" w:color="AEAEAE"/>
          <w:left w:val="single" w:sz="6" w:space="6" w:color="AEAEAE"/>
          <w:bottom w:val="single" w:sz="6" w:space="6" w:color="AEAEAE"/>
          <w:right w:val="single" w:sz="6" w:space="0" w:color="AEAEAE"/>
        </w:pBdr>
        <w:shd w:val="clear" w:color="auto" w:fill="EEEEEE"/>
        <w:spacing w:after="480" w:line="240" w:lineRule="auto"/>
        <w:ind w:left="495"/>
        <w:outlineLvl w:val="1"/>
        <w:rPr>
          <w:rFonts w:ascii="Georgia" w:eastAsia="Times New Roman" w:hAnsi="Georgia" w:cs="Helvetica"/>
          <w:color w:val="333333"/>
          <w:sz w:val="27"/>
          <w:szCs w:val="27"/>
          <w:lang w:val="en"/>
        </w:rPr>
      </w:pPr>
      <w:r w:rsidRPr="0006427D">
        <w:rPr>
          <w:rFonts w:ascii="Georgia" w:eastAsia="Times New Roman" w:hAnsi="Georgia" w:cs="Helvetica"/>
          <w:color w:val="333333"/>
          <w:sz w:val="27"/>
          <w:szCs w:val="27"/>
          <w:lang w:val="en"/>
        </w:rPr>
        <w:t>Effectiveness in Project Portfolio Management </w:t>
      </w:r>
    </w:p>
    <w:p w:rsidR="0006427D" w:rsidRPr="0006427D" w:rsidRDefault="0006427D" w:rsidP="0006427D">
      <w:pPr>
        <w:spacing w:after="0" w:line="240" w:lineRule="auto"/>
        <w:ind w:left="495" w:right="525"/>
        <w:jc w:val="both"/>
        <w:rPr>
          <w:rFonts w:ascii="Helvetica" w:eastAsia="Times New Roman" w:hAnsi="Helvetica" w:cs="Helvetica"/>
          <w:color w:val="333333"/>
          <w:sz w:val="18"/>
          <w:szCs w:val="18"/>
          <w:lang w:val="en"/>
        </w:rPr>
      </w:pPr>
      <w:hyperlink r:id="rId24" w:history="1">
        <w:proofErr w:type="spellStart"/>
        <w:r w:rsidRPr="0006427D">
          <w:rPr>
            <w:rFonts w:ascii="Helvetica" w:eastAsia="Times New Roman" w:hAnsi="Helvetica" w:cs="Helvetica"/>
            <w:color w:val="005BC6"/>
            <w:sz w:val="18"/>
            <w:szCs w:val="18"/>
            <w:lang w:val="en"/>
          </w:rPr>
          <w:t>Listen</w:t>
        </w:r>
      </w:hyperlink>
      <w:hyperlink r:id="rId25" w:tooltip="Pause" w:history="1">
        <w:r w:rsidRPr="0006427D">
          <w:rPr>
            <w:rFonts w:ascii="Helvetica" w:eastAsia="Times New Roman" w:hAnsi="Helvetica" w:cs="Helvetica"/>
            <w:color w:val="005BC6"/>
            <w:sz w:val="18"/>
            <w:szCs w:val="18"/>
            <w:lang w:val="en"/>
          </w:rPr>
          <w:t>Pause</w:t>
        </w:r>
      </w:hyperlink>
      <w:hyperlink r:id="rId26" w:tooltip="Stop" w:history="1">
        <w:r w:rsidRPr="0006427D">
          <w:rPr>
            <w:rFonts w:ascii="Helvetica" w:eastAsia="Times New Roman" w:hAnsi="Helvetica" w:cs="Helvetica"/>
            <w:color w:val="005BC6"/>
            <w:sz w:val="18"/>
            <w:szCs w:val="18"/>
            <w:lang w:val="en"/>
          </w:rPr>
          <w:t>Stop</w:t>
        </w:r>
      </w:hyperlink>
      <w:r w:rsidRPr="0006427D">
        <w:rPr>
          <w:rFonts w:ascii="Helvetica" w:eastAsia="Times New Roman" w:hAnsi="Helvetica" w:cs="Helvetica"/>
          <w:color w:val="333333"/>
          <w:sz w:val="18"/>
          <w:szCs w:val="18"/>
          <w:lang w:val="en"/>
        </w:rPr>
        <w:t>Select</w:t>
      </w:r>
      <w:proofErr w:type="spellEnd"/>
      <w:r w:rsidRPr="0006427D">
        <w:rPr>
          <w:rFonts w:ascii="Helvetica" w:eastAsia="Times New Roman" w:hAnsi="Helvetica" w:cs="Helvetica"/>
          <w:color w:val="333333"/>
          <w:sz w:val="18"/>
          <w:szCs w:val="18"/>
          <w:lang w:val="en"/>
        </w:rPr>
        <w:t xml:space="preserve">: </w:t>
      </w:r>
      <w:r w:rsidRPr="0006427D">
        <w:rPr>
          <w:rFonts w:ascii="Helvetica" w:eastAsia="Times New Roman" w:hAnsi="Helvetica" w:cs="Helvetica"/>
          <w:color w:val="333333"/>
          <w:sz w:val="18"/>
          <w:szCs w:val="18"/>
          <w:lang w:val="en"/>
        </w:rPr>
        <w:object w:dxaOrig="1440" w:dyaOrig="1440">
          <v:shape id="_x0000_i1044" type="#_x0000_t75" style="width:111pt;height:18pt" o:ole="">
            <v:imagedata r:id="rId27" o:title=""/>
          </v:shape>
          <w:control r:id="rId28" w:name="DefaultOcxName1" w:shapeid="_x0000_i1044"/>
        </w:object>
      </w:r>
      <w:hyperlink r:id="rId29" w:tooltip="Volume" w:history="1">
        <w:r w:rsidRPr="0006427D">
          <w:rPr>
            <w:rFonts w:ascii="Helvetica" w:eastAsia="Times New Roman" w:hAnsi="Helvetica" w:cs="Helvetica"/>
            <w:color w:val="005BC6"/>
            <w:sz w:val="18"/>
            <w:szCs w:val="18"/>
            <w:lang w:val="en"/>
          </w:rPr>
          <w:t>Volume</w:t>
        </w:r>
      </w:hyperlink>
      <w:hyperlink r:id="rId30" w:tooltip="Change volume" w:history="1">
        <w:r w:rsidRPr="0006427D">
          <w:rPr>
            <w:rFonts w:ascii="Helvetica" w:eastAsia="Times New Roman" w:hAnsi="Helvetica" w:cs="Helvetica"/>
            <w:color w:val="005BC6"/>
            <w:sz w:val="18"/>
            <w:szCs w:val="18"/>
            <w:lang w:val="en"/>
          </w:rPr>
          <w:t> </w:t>
        </w:r>
      </w:hyperlink>
      <w:r w:rsidRPr="0006427D">
        <w:rPr>
          <w:rFonts w:ascii="Helvetica" w:eastAsia="Times New Roman" w:hAnsi="Helvetica" w:cs="Helvetica"/>
          <w:color w:val="333333"/>
          <w:sz w:val="18"/>
          <w:szCs w:val="18"/>
          <w:lang w:val="en"/>
        </w:rPr>
        <w:t xml:space="preserve"> </w:t>
      </w:r>
      <w:hyperlink r:id="rId31" w:tooltip="Settings" w:history="1">
        <w:proofErr w:type="spellStart"/>
        <w:r w:rsidRPr="0006427D">
          <w:rPr>
            <w:rFonts w:ascii="Helvetica" w:eastAsia="Times New Roman" w:hAnsi="Helvetica" w:cs="Helvetica"/>
            <w:color w:val="005BC6"/>
            <w:sz w:val="18"/>
            <w:szCs w:val="18"/>
            <w:lang w:val="en"/>
          </w:rPr>
          <w:t>Settings</w:t>
        </w:r>
      </w:hyperlink>
      <w:hyperlink r:id="rId32" w:tooltip="Download mp3" w:history="1">
        <w:r w:rsidRPr="0006427D">
          <w:rPr>
            <w:rFonts w:ascii="Helvetica" w:eastAsia="Times New Roman" w:hAnsi="Helvetica" w:cs="Helvetica"/>
            <w:color w:val="005BC6"/>
            <w:sz w:val="18"/>
            <w:szCs w:val="18"/>
            <w:lang w:val="en"/>
          </w:rPr>
          <w:t>Download</w:t>
        </w:r>
        <w:proofErr w:type="spellEnd"/>
        <w:r w:rsidRPr="0006427D">
          <w:rPr>
            <w:rFonts w:ascii="Helvetica" w:eastAsia="Times New Roman" w:hAnsi="Helvetica" w:cs="Helvetica"/>
            <w:color w:val="005BC6"/>
            <w:sz w:val="18"/>
            <w:szCs w:val="18"/>
            <w:lang w:val="en"/>
          </w:rPr>
          <w:t xml:space="preserve"> mp3</w:t>
        </w:r>
      </w:hyperlink>
      <w:hyperlink r:id="rId33" w:tooltip="Close Player" w:history="1">
        <w:r w:rsidRPr="0006427D">
          <w:rPr>
            <w:rFonts w:ascii="Helvetica" w:eastAsia="Times New Roman" w:hAnsi="Helvetica" w:cs="Helvetica"/>
            <w:color w:val="005BC6"/>
            <w:sz w:val="18"/>
            <w:szCs w:val="18"/>
            <w:lang w:val="en"/>
          </w:rPr>
          <w:t xml:space="preserve">Close </w:t>
        </w:r>
        <w:proofErr w:type="spellStart"/>
        <w:r w:rsidRPr="0006427D">
          <w:rPr>
            <w:rFonts w:ascii="Helvetica" w:eastAsia="Times New Roman" w:hAnsi="Helvetica" w:cs="Helvetica"/>
            <w:color w:val="005BC6"/>
            <w:sz w:val="18"/>
            <w:szCs w:val="18"/>
            <w:lang w:val="en"/>
          </w:rPr>
          <w:t>Player</w:t>
        </w:r>
      </w:hyperlink>
      <w:r w:rsidRPr="0006427D">
        <w:rPr>
          <w:rFonts w:ascii="Helvetica" w:eastAsia="Times New Roman" w:hAnsi="Helvetica" w:cs="Helvetica"/>
          <w:color w:val="333333"/>
          <w:sz w:val="18"/>
          <w:szCs w:val="18"/>
          <w:lang w:val="en"/>
        </w:rPr>
        <w:t>Speech</w:t>
      </w:r>
      <w:proofErr w:type="spellEnd"/>
      <w:r w:rsidRPr="0006427D">
        <w:rPr>
          <w:rFonts w:ascii="Helvetica" w:eastAsia="Times New Roman" w:hAnsi="Helvetica" w:cs="Helvetica"/>
          <w:color w:val="333333"/>
          <w:sz w:val="18"/>
          <w:szCs w:val="18"/>
          <w:lang w:val="en"/>
        </w:rPr>
        <w:t xml:space="preserve">-enabled by </w:t>
      </w:r>
      <w:hyperlink r:id="rId34" w:tgtFrame="_blank" w:history="1">
        <w:proofErr w:type="spellStart"/>
        <w:r w:rsidRPr="0006427D">
          <w:rPr>
            <w:rFonts w:ascii="Helvetica" w:eastAsia="Times New Roman" w:hAnsi="Helvetica" w:cs="Helvetica"/>
            <w:color w:val="005BC6"/>
            <w:sz w:val="18"/>
            <w:szCs w:val="18"/>
            <w:lang w:val="en"/>
          </w:rPr>
          <w:t>ReadSpeaker</w:t>
        </w:r>
        <w:proofErr w:type="spellEnd"/>
      </w:hyperlink>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lastRenderedPageBreak/>
        <w:t>Cover to Cover</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 xml:space="preserve">Effectiveness in Project Portfolio Management by </w:t>
      </w:r>
      <w:proofErr w:type="spellStart"/>
      <w:r w:rsidRPr="0006427D">
        <w:rPr>
          <w:rFonts w:ascii="Helvetica" w:eastAsia="Times New Roman" w:hAnsi="Helvetica" w:cs="Helvetica"/>
          <w:color w:val="333333"/>
          <w:sz w:val="18"/>
          <w:szCs w:val="18"/>
          <w:lang w:val="en"/>
        </w:rPr>
        <w:t>Peerasit</w:t>
      </w:r>
      <w:proofErr w:type="spellEnd"/>
      <w:r w:rsidRPr="0006427D">
        <w:rPr>
          <w:rFonts w:ascii="Helvetica" w:eastAsia="Times New Roman" w:hAnsi="Helvetica" w:cs="Helvetica"/>
          <w:color w:val="333333"/>
          <w:sz w:val="18"/>
          <w:szCs w:val="18"/>
          <w:lang w:val="en"/>
        </w:rPr>
        <w:t xml:space="preserve"> </w:t>
      </w:r>
      <w:proofErr w:type="spellStart"/>
      <w:r w:rsidRPr="0006427D">
        <w:rPr>
          <w:rFonts w:ascii="Helvetica" w:eastAsia="Times New Roman" w:hAnsi="Helvetica" w:cs="Helvetica"/>
          <w:color w:val="333333"/>
          <w:sz w:val="18"/>
          <w:szCs w:val="18"/>
          <w:lang w:val="en"/>
        </w:rPr>
        <w:t>Patanakul</w:t>
      </w:r>
      <w:proofErr w:type="spellEnd"/>
      <w:r w:rsidRPr="0006427D">
        <w:rPr>
          <w:rFonts w:ascii="Helvetica" w:eastAsia="Times New Roman" w:hAnsi="Helvetica" w:cs="Helvetica"/>
          <w:color w:val="333333"/>
          <w:sz w:val="18"/>
          <w:szCs w:val="18"/>
          <w:lang w:val="en"/>
        </w:rPr>
        <w:t>, Audrey Curtis, and Brian Koppel</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 xml:space="preserve">Project Management Institute, 2013, ISBN: 9781935589860, paperback, </w:t>
      </w:r>
      <w:proofErr w:type="gramStart"/>
      <w:r w:rsidRPr="0006427D">
        <w:rPr>
          <w:rFonts w:ascii="Helvetica" w:eastAsia="Times New Roman" w:hAnsi="Helvetica" w:cs="Helvetica"/>
          <w:color w:val="333333"/>
          <w:sz w:val="18"/>
          <w:szCs w:val="18"/>
          <w:lang w:val="en"/>
        </w:rPr>
        <w:t>66pp.,</w:t>
      </w:r>
      <w:proofErr w:type="gramEnd"/>
      <w:r w:rsidRPr="0006427D">
        <w:rPr>
          <w:rFonts w:ascii="Helvetica" w:eastAsia="Times New Roman" w:hAnsi="Helvetica" w:cs="Helvetica"/>
          <w:color w:val="333333"/>
          <w:sz w:val="18"/>
          <w:szCs w:val="18"/>
          <w:lang w:val="en"/>
        </w:rPr>
        <w:t xml:space="preserve"> $15.95 Member, $19.95 Nonmember.</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 xml:space="preserve">It has been said that good things come in small packages. So it is with Effectiveness in Project Portfolio Management by </w:t>
      </w:r>
      <w:proofErr w:type="spellStart"/>
      <w:r w:rsidRPr="0006427D">
        <w:rPr>
          <w:rFonts w:ascii="Helvetica" w:eastAsia="Times New Roman" w:hAnsi="Helvetica" w:cs="Helvetica"/>
          <w:color w:val="333333"/>
          <w:sz w:val="18"/>
          <w:szCs w:val="18"/>
          <w:lang w:val="en"/>
        </w:rPr>
        <w:t>Peerasit</w:t>
      </w:r>
      <w:proofErr w:type="spellEnd"/>
      <w:r w:rsidRPr="0006427D">
        <w:rPr>
          <w:rFonts w:ascii="Helvetica" w:eastAsia="Times New Roman" w:hAnsi="Helvetica" w:cs="Helvetica"/>
          <w:color w:val="333333"/>
          <w:sz w:val="18"/>
          <w:szCs w:val="18"/>
          <w:lang w:val="en"/>
        </w:rPr>
        <w:t xml:space="preserve"> </w:t>
      </w:r>
      <w:proofErr w:type="spellStart"/>
      <w:r w:rsidRPr="0006427D">
        <w:rPr>
          <w:rFonts w:ascii="Helvetica" w:eastAsia="Times New Roman" w:hAnsi="Helvetica" w:cs="Helvetica"/>
          <w:color w:val="333333"/>
          <w:sz w:val="18"/>
          <w:szCs w:val="18"/>
          <w:lang w:val="en"/>
        </w:rPr>
        <w:t>Patanakul</w:t>
      </w:r>
      <w:proofErr w:type="spellEnd"/>
      <w:r w:rsidRPr="0006427D">
        <w:rPr>
          <w:rFonts w:ascii="Helvetica" w:eastAsia="Times New Roman" w:hAnsi="Helvetica" w:cs="Helvetica"/>
          <w:color w:val="333333"/>
          <w:sz w:val="18"/>
          <w:szCs w:val="18"/>
          <w:lang w:val="en"/>
        </w:rPr>
        <w:t>, Audrey Curtis, and Brian Koppel.</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This study report gets off to a shaky start for practitioners with an introductory section that is so heavily cited that it is difficult to read. It's the kind of writing that tempts a busy practitioner to set it aside and look elsewhere. That would be a mistake. The introduction is a comprehensive and necessary overview that presents a collection of summary sentences useful to practitioners, followed by a reference to sources that is useful to academics. Impatient practitioners should go with the flow here and distill the essence of this review.</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The authors describe a simple goal: use a case-study approach to investigate project portfolio management (PPM) effectiveness, propose a definition of PPM effectiveness, and propose criteria for measuring PPM effectiveness. They begin with a literature review that traces the development of organizational effectiveness thinking from Frederick Taylor's foundational work on scientific management to the integrated frameworks of contemporary times. Readers will encounter a summary/reference style reminiscent of the introduction. By now, practitioners may have developed an appreciation for the authors' concise content and delivery.</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A short description of the research method follows. The authors employed a case-study approach that included five organizations from both the profit and not-for-profit sectors. The authors conducted interviews with six to ten individuals from each organization, transcribed the interviews for analysis, compared the findings with existing literature, developed a definition of PPM, and revisited the data to see if they confirmed the definition.</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Chapter 3 describes the practices of the five study organizations, including telecommunication services, insurance services, insurance, financial services, and government research and development. Using different approaches, the organizations all practiced some form of portfolio alignment, monitoring, and control. They all practiced standardized project management processes and methodologies. A helpful table summarizes similarities and differences among cases considering nine individual factors.</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Chapter 4 presents and discusses a proposed definition of PPM effectiveness that arises from cross-case analysis. Counter to the brevity heretofore, it is lengthy and complete. This is good. A definition that leaves too much to the imagination is no definition at all. None of the organizations studied had an explicit definition of PPM effectiveness. In this regard, the authors' contribution is a codification of practice and something of a breakthrough in the theoretical underpinnings of the science.</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So given all this, a logical question is: How does PPM effectiveness happen? What are the drivers? What leads to PPM effectiveness? The authors address this in Chapter 5, which may be of central interest to practitioners. The authors suggest that influencing factors include, but are not limited to: formal strategic planning and capital budgeting, organizational entities responsible for project and portfolio management and their organizational placement, frameworks and processes for project portfolio management and information systems support, organizational culture, and committed, active, and competent participants. The authors discuss each one of these factors, providing examples from the five participating organizations that offer contrasting paths to the same goal.</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Measuring PPM effectiveness is the final step of the study effort. Both outcome and process measurements are essential, reflecting the basic quality principle that it is important to check results during a process, not just at the end. Another helpful table summarizes potential outcome and process measures.</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The authors close with a wrap-up of contributions and implications of the study. They address both theory and practice, with an extensive review of benefits to practitioners.</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lastRenderedPageBreak/>
        <w:t>Project portfolio management is the foundation of the pyramid of projects, programs, and portfolios. Effectiveness in Project Portfolio Management is the foundation for understanding and applying this emerging discipline.</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Reviewed by Kenneth H. Rose</w: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Kenneth H. Rose, PMP, Director, Peninsula Center for Project Management in Hampton, VA, USA, and winner of the 2006 PMI David I. Cleland Project Management Literature Award.</w:t>
      </w:r>
    </w:p>
    <w:p w:rsidR="0006427D" w:rsidRPr="0006427D" w:rsidRDefault="0006427D" w:rsidP="0006427D">
      <w:pPr>
        <w:spacing w:after="0"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pict>
          <v:rect id="_x0000_i1029" style="width:0;height:1.5pt" o:hralign="center" o:hrstd="t" o:hrnoshade="t" o:hr="t" fillcolor="#a0a0a0" stroked="f"/>
        </w:pict>
      </w:r>
    </w:p>
    <w:p w:rsidR="0006427D" w:rsidRPr="0006427D" w:rsidRDefault="0006427D" w:rsidP="0006427D">
      <w:pPr>
        <w:spacing w:before="100" w:beforeAutospacing="1" w:after="100" w:afterAutospacing="1" w:line="240" w:lineRule="auto"/>
        <w:ind w:left="495"/>
        <w:jc w:val="both"/>
        <w:rPr>
          <w:rFonts w:ascii="Helvetica" w:eastAsia="Times New Roman" w:hAnsi="Helvetica" w:cs="Helvetica"/>
          <w:color w:val="333333"/>
          <w:sz w:val="18"/>
          <w:szCs w:val="18"/>
          <w:lang w:val="en"/>
        </w:rPr>
      </w:pPr>
      <w:r w:rsidRPr="0006427D">
        <w:rPr>
          <w:rFonts w:ascii="Helvetica" w:eastAsia="Times New Roman" w:hAnsi="Helvetica" w:cs="Helvetica"/>
          <w:color w:val="333333"/>
          <w:sz w:val="18"/>
          <w:szCs w:val="18"/>
          <w:lang w:val="en"/>
        </w:rPr>
        <w:t>Copyright of Project Management Journal is the property of Project Management Institute and its content may not be copied or emailed to multiple sites or posted to a listserv without the copyright holder's express written permission. However, users may print, download, or email articles for individual use.</w:t>
      </w:r>
    </w:p>
    <w:p w:rsidR="008A5C3A" w:rsidRPr="0006427D" w:rsidRDefault="008A5C3A">
      <w:pPr>
        <w:rPr>
          <w:lang w:val="en"/>
        </w:rPr>
      </w:pPr>
      <w:bookmarkStart w:id="3" w:name="_GoBack"/>
      <w:bookmarkEnd w:id="3"/>
    </w:p>
    <w:sectPr w:rsidR="008A5C3A" w:rsidRPr="000642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41AB9"/>
    <w:multiLevelType w:val="multilevel"/>
    <w:tmpl w:val="DD78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27D"/>
    <w:rsid w:val="0006427D"/>
    <w:rsid w:val="008A5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42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42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2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427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6427D"/>
    <w:rPr>
      <w:strike w:val="0"/>
      <w:dstrike w:val="0"/>
      <w:color w:val="005BC6"/>
      <w:u w:val="none"/>
      <w:effect w:val="none"/>
    </w:rPr>
  </w:style>
  <w:style w:type="character" w:customStyle="1" w:styleId="rsbtnlabelread">
    <w:name w:val="rsbtn_label_read"/>
    <w:basedOn w:val="DefaultParagraphFont"/>
    <w:rsid w:val="0006427D"/>
  </w:style>
  <w:style w:type="character" w:customStyle="1" w:styleId="rsbtnlabelspeaker">
    <w:name w:val="rsbtn_label_speaker"/>
    <w:basedOn w:val="DefaultParagraphFont"/>
    <w:rsid w:val="0006427D"/>
  </w:style>
  <w:style w:type="character" w:styleId="Strong">
    <w:name w:val="Strong"/>
    <w:basedOn w:val="DefaultParagraphFont"/>
    <w:uiPriority w:val="22"/>
    <w:qFormat/>
    <w:rsid w:val="0006427D"/>
    <w:rPr>
      <w:b/>
      <w:bCs/>
    </w:rPr>
  </w:style>
  <w:style w:type="character" w:customStyle="1" w:styleId="imageview-caption1">
    <w:name w:val="imageview-caption1"/>
    <w:basedOn w:val="DefaultParagraphFont"/>
    <w:rsid w:val="0006427D"/>
    <w:rPr>
      <w:vanish w:val="0"/>
      <w:webHidden w:val="0"/>
      <w:specVanish w:val="0"/>
    </w:rPr>
  </w:style>
  <w:style w:type="character" w:customStyle="1" w:styleId="rsskip">
    <w:name w:val="rs_skip"/>
    <w:basedOn w:val="DefaultParagraphFont"/>
    <w:rsid w:val="0006427D"/>
  </w:style>
  <w:style w:type="character" w:customStyle="1" w:styleId="rsbtntext3">
    <w:name w:val="rsbtn_text3"/>
    <w:basedOn w:val="DefaultParagraphFont"/>
    <w:rsid w:val="0006427D"/>
  </w:style>
  <w:style w:type="character" w:customStyle="1" w:styleId="rsbtnexp">
    <w:name w:val="rsbtn_exp"/>
    <w:basedOn w:val="DefaultParagraphFont"/>
    <w:rsid w:val="0006427D"/>
  </w:style>
  <w:style w:type="character" w:customStyle="1" w:styleId="rsbtnbtnlabel18">
    <w:name w:val="rsbtn_btnlabel18"/>
    <w:basedOn w:val="DefaultParagraphFont"/>
    <w:rsid w:val="0006427D"/>
  </w:style>
  <w:style w:type="character" w:customStyle="1" w:styleId="rsbtnplayer">
    <w:name w:val="rsbtn_player"/>
    <w:basedOn w:val="DefaultParagraphFont"/>
    <w:rsid w:val="0006427D"/>
  </w:style>
  <w:style w:type="character" w:customStyle="1" w:styleId="rsbtnvoiceselector">
    <w:name w:val="rsbtn_voiceselector"/>
    <w:basedOn w:val="DefaultParagraphFont"/>
    <w:rsid w:val="0006427D"/>
  </w:style>
  <w:style w:type="character" w:customStyle="1" w:styleId="rsbtnvolumehandle">
    <w:name w:val="rsbtn_volume_handle"/>
    <w:basedOn w:val="DefaultParagraphFont"/>
    <w:rsid w:val="0006427D"/>
  </w:style>
  <w:style w:type="paragraph" w:customStyle="1" w:styleId="body-paragraph2">
    <w:name w:val="body-paragraph2"/>
    <w:basedOn w:val="Normal"/>
    <w:rsid w:val="0006427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4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42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6427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27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427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6427D"/>
    <w:rPr>
      <w:strike w:val="0"/>
      <w:dstrike w:val="0"/>
      <w:color w:val="005BC6"/>
      <w:u w:val="none"/>
      <w:effect w:val="none"/>
    </w:rPr>
  </w:style>
  <w:style w:type="character" w:customStyle="1" w:styleId="rsbtnlabelread">
    <w:name w:val="rsbtn_label_read"/>
    <w:basedOn w:val="DefaultParagraphFont"/>
    <w:rsid w:val="0006427D"/>
  </w:style>
  <w:style w:type="character" w:customStyle="1" w:styleId="rsbtnlabelspeaker">
    <w:name w:val="rsbtn_label_speaker"/>
    <w:basedOn w:val="DefaultParagraphFont"/>
    <w:rsid w:val="0006427D"/>
  </w:style>
  <w:style w:type="character" w:styleId="Strong">
    <w:name w:val="Strong"/>
    <w:basedOn w:val="DefaultParagraphFont"/>
    <w:uiPriority w:val="22"/>
    <w:qFormat/>
    <w:rsid w:val="0006427D"/>
    <w:rPr>
      <w:b/>
      <w:bCs/>
    </w:rPr>
  </w:style>
  <w:style w:type="character" w:customStyle="1" w:styleId="imageview-caption1">
    <w:name w:val="imageview-caption1"/>
    <w:basedOn w:val="DefaultParagraphFont"/>
    <w:rsid w:val="0006427D"/>
    <w:rPr>
      <w:vanish w:val="0"/>
      <w:webHidden w:val="0"/>
      <w:specVanish w:val="0"/>
    </w:rPr>
  </w:style>
  <w:style w:type="character" w:customStyle="1" w:styleId="rsskip">
    <w:name w:val="rs_skip"/>
    <w:basedOn w:val="DefaultParagraphFont"/>
    <w:rsid w:val="0006427D"/>
  </w:style>
  <w:style w:type="character" w:customStyle="1" w:styleId="rsbtntext3">
    <w:name w:val="rsbtn_text3"/>
    <w:basedOn w:val="DefaultParagraphFont"/>
    <w:rsid w:val="0006427D"/>
  </w:style>
  <w:style w:type="character" w:customStyle="1" w:styleId="rsbtnexp">
    <w:name w:val="rsbtn_exp"/>
    <w:basedOn w:val="DefaultParagraphFont"/>
    <w:rsid w:val="0006427D"/>
  </w:style>
  <w:style w:type="character" w:customStyle="1" w:styleId="rsbtnbtnlabel18">
    <w:name w:val="rsbtn_btnlabel18"/>
    <w:basedOn w:val="DefaultParagraphFont"/>
    <w:rsid w:val="0006427D"/>
  </w:style>
  <w:style w:type="character" w:customStyle="1" w:styleId="rsbtnplayer">
    <w:name w:val="rsbtn_player"/>
    <w:basedOn w:val="DefaultParagraphFont"/>
    <w:rsid w:val="0006427D"/>
  </w:style>
  <w:style w:type="character" w:customStyle="1" w:styleId="rsbtnvoiceselector">
    <w:name w:val="rsbtn_voiceselector"/>
    <w:basedOn w:val="DefaultParagraphFont"/>
    <w:rsid w:val="0006427D"/>
  </w:style>
  <w:style w:type="character" w:customStyle="1" w:styleId="rsbtnvolumehandle">
    <w:name w:val="rsbtn_volume_handle"/>
    <w:basedOn w:val="DefaultParagraphFont"/>
    <w:rsid w:val="0006427D"/>
  </w:style>
  <w:style w:type="paragraph" w:customStyle="1" w:styleId="body-paragraph2">
    <w:name w:val="body-paragraph2"/>
    <w:basedOn w:val="Normal"/>
    <w:rsid w:val="0006427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4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4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26661">
      <w:bodyDiv w:val="1"/>
      <w:marLeft w:val="0"/>
      <w:marRight w:val="0"/>
      <w:marTop w:val="0"/>
      <w:marBottom w:val="0"/>
      <w:divBdr>
        <w:top w:val="none" w:sz="0" w:space="0" w:color="auto"/>
        <w:left w:val="none" w:sz="0" w:space="0" w:color="auto"/>
        <w:bottom w:val="none" w:sz="0" w:space="0" w:color="auto"/>
        <w:right w:val="none" w:sz="0" w:space="0" w:color="auto"/>
      </w:divBdr>
      <w:divsChild>
        <w:div w:id="670183775">
          <w:marLeft w:val="0"/>
          <w:marRight w:val="0"/>
          <w:marTop w:val="0"/>
          <w:marBottom w:val="0"/>
          <w:divBdr>
            <w:top w:val="none" w:sz="0" w:space="0" w:color="auto"/>
            <w:left w:val="none" w:sz="0" w:space="0" w:color="auto"/>
            <w:bottom w:val="none" w:sz="0" w:space="0" w:color="auto"/>
            <w:right w:val="none" w:sz="0" w:space="0" w:color="auto"/>
          </w:divBdr>
          <w:divsChild>
            <w:div w:id="1818834852">
              <w:marLeft w:val="0"/>
              <w:marRight w:val="0"/>
              <w:marTop w:val="0"/>
              <w:marBottom w:val="0"/>
              <w:divBdr>
                <w:top w:val="none" w:sz="0" w:space="0" w:color="auto"/>
                <w:left w:val="none" w:sz="0" w:space="0" w:color="auto"/>
                <w:bottom w:val="none" w:sz="0" w:space="0" w:color="auto"/>
                <w:right w:val="none" w:sz="0" w:space="0" w:color="auto"/>
              </w:divBdr>
              <w:divsChild>
                <w:div w:id="931284586">
                  <w:marLeft w:val="0"/>
                  <w:marRight w:val="0"/>
                  <w:marTop w:val="0"/>
                  <w:marBottom w:val="0"/>
                  <w:divBdr>
                    <w:top w:val="none" w:sz="0" w:space="0" w:color="auto"/>
                    <w:left w:val="none" w:sz="0" w:space="0" w:color="auto"/>
                    <w:bottom w:val="none" w:sz="0" w:space="0" w:color="auto"/>
                    <w:right w:val="none" w:sz="0" w:space="0" w:color="auto"/>
                  </w:divBdr>
                  <w:divsChild>
                    <w:div w:id="79495766">
                      <w:marLeft w:val="375"/>
                      <w:marRight w:val="375"/>
                      <w:marTop w:val="0"/>
                      <w:marBottom w:val="0"/>
                      <w:divBdr>
                        <w:top w:val="none" w:sz="0" w:space="0" w:color="auto"/>
                        <w:left w:val="none" w:sz="0" w:space="0" w:color="auto"/>
                        <w:bottom w:val="none" w:sz="0" w:space="0" w:color="auto"/>
                        <w:right w:val="none" w:sz="0" w:space="0" w:color="auto"/>
                      </w:divBdr>
                      <w:divsChild>
                        <w:div w:id="181359666">
                          <w:marLeft w:val="0"/>
                          <w:marRight w:val="0"/>
                          <w:marTop w:val="0"/>
                          <w:marBottom w:val="0"/>
                          <w:divBdr>
                            <w:top w:val="none" w:sz="0" w:space="0" w:color="auto"/>
                            <w:left w:val="none" w:sz="0" w:space="0" w:color="auto"/>
                            <w:bottom w:val="none" w:sz="0" w:space="0" w:color="auto"/>
                            <w:right w:val="none" w:sz="0" w:space="0" w:color="auto"/>
                          </w:divBdr>
                          <w:divsChild>
                            <w:div w:id="1680082065">
                              <w:marLeft w:val="0"/>
                              <w:marRight w:val="0"/>
                              <w:marTop w:val="0"/>
                              <w:marBottom w:val="0"/>
                              <w:divBdr>
                                <w:top w:val="none" w:sz="0" w:space="0" w:color="auto"/>
                                <w:left w:val="none" w:sz="0" w:space="0" w:color="auto"/>
                                <w:bottom w:val="none" w:sz="0" w:space="0" w:color="auto"/>
                                <w:right w:val="none" w:sz="0" w:space="0" w:color="auto"/>
                              </w:divBdr>
                              <w:divsChild>
                                <w:div w:id="369457326">
                                  <w:marLeft w:val="120"/>
                                  <w:marRight w:val="0"/>
                                  <w:marTop w:val="0"/>
                                  <w:marBottom w:val="120"/>
                                  <w:divBdr>
                                    <w:top w:val="single" w:sz="6" w:space="3" w:color="CCCCCC"/>
                                    <w:left w:val="single" w:sz="6" w:space="3" w:color="CCCCCC"/>
                                    <w:bottom w:val="single" w:sz="6" w:space="3" w:color="CCCCCC"/>
                                    <w:right w:val="single" w:sz="6" w:space="3" w:color="CCCCCC"/>
                                  </w:divBdr>
                                  <w:divsChild>
                                    <w:div w:id="169302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5608">
                              <w:marLeft w:val="0"/>
                              <w:marRight w:val="0"/>
                              <w:marTop w:val="0"/>
                              <w:marBottom w:val="0"/>
                              <w:divBdr>
                                <w:top w:val="none" w:sz="0" w:space="0" w:color="auto"/>
                                <w:left w:val="none" w:sz="0" w:space="0" w:color="auto"/>
                                <w:bottom w:val="none" w:sz="0" w:space="0" w:color="auto"/>
                                <w:right w:val="none" w:sz="0" w:space="0" w:color="auto"/>
                              </w:divBdr>
                            </w:div>
                          </w:divsChild>
                        </w:div>
                        <w:div w:id="365719227">
                          <w:marLeft w:val="0"/>
                          <w:marRight w:val="0"/>
                          <w:marTop w:val="0"/>
                          <w:marBottom w:val="0"/>
                          <w:divBdr>
                            <w:top w:val="none" w:sz="0" w:space="0" w:color="auto"/>
                            <w:left w:val="none" w:sz="0" w:space="0" w:color="auto"/>
                            <w:bottom w:val="none" w:sz="0" w:space="0" w:color="auto"/>
                            <w:right w:val="none" w:sz="0" w:space="0" w:color="auto"/>
                          </w:divBdr>
                        </w:div>
                        <w:div w:id="425854772">
                          <w:marLeft w:val="0"/>
                          <w:marRight w:val="0"/>
                          <w:marTop w:val="0"/>
                          <w:marBottom w:val="0"/>
                          <w:divBdr>
                            <w:top w:val="none" w:sz="0" w:space="0" w:color="auto"/>
                            <w:left w:val="none" w:sz="0" w:space="0" w:color="auto"/>
                            <w:bottom w:val="none" w:sz="0" w:space="0" w:color="auto"/>
                            <w:right w:val="none" w:sz="0" w:space="0" w:color="auto"/>
                          </w:divBdr>
                        </w:div>
                        <w:div w:id="1298026745">
                          <w:marLeft w:val="0"/>
                          <w:marRight w:val="0"/>
                          <w:marTop w:val="0"/>
                          <w:marBottom w:val="0"/>
                          <w:divBdr>
                            <w:top w:val="none" w:sz="0" w:space="0" w:color="auto"/>
                            <w:left w:val="none" w:sz="0" w:space="0" w:color="auto"/>
                            <w:bottom w:val="none" w:sz="0" w:space="0" w:color="auto"/>
                            <w:right w:val="none" w:sz="0" w:space="0" w:color="auto"/>
                          </w:divBdr>
                        </w:div>
                        <w:div w:id="960303463">
                          <w:marLeft w:val="0"/>
                          <w:marRight w:val="0"/>
                          <w:marTop w:val="0"/>
                          <w:marBottom w:val="0"/>
                          <w:divBdr>
                            <w:top w:val="none" w:sz="0" w:space="0" w:color="auto"/>
                            <w:left w:val="none" w:sz="0" w:space="0" w:color="auto"/>
                            <w:bottom w:val="none" w:sz="0" w:space="0" w:color="auto"/>
                            <w:right w:val="none" w:sz="0" w:space="0" w:color="auto"/>
                          </w:divBdr>
                          <w:divsChild>
                            <w:div w:id="338118152">
                              <w:marLeft w:val="0"/>
                              <w:marRight w:val="0"/>
                              <w:marTop w:val="0"/>
                              <w:marBottom w:val="0"/>
                              <w:divBdr>
                                <w:top w:val="none" w:sz="0" w:space="0" w:color="auto"/>
                                <w:left w:val="none" w:sz="0" w:space="0" w:color="auto"/>
                                <w:bottom w:val="none" w:sz="0" w:space="0" w:color="auto"/>
                                <w:right w:val="none" w:sz="0" w:space="0" w:color="auto"/>
                              </w:divBdr>
                              <w:divsChild>
                                <w:div w:id="1835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ss~~AR%20%22Rose%2C%20Kenneth%20H.%22%7C%7Csl~~rl','');" TargetMode="External"/><Relationship Id="rId13" Type="http://schemas.openxmlformats.org/officeDocument/2006/relationships/hyperlink" Target="javascript:__doLinkPostBack('','ss~~IC%20%22541619%22%7C%7Csl~~rl','');" TargetMode="External"/><Relationship Id="rId18" Type="http://schemas.openxmlformats.org/officeDocument/2006/relationships/hyperlink" Target="javascript:__doLinkPostBack('','ss~~PE%20%22Koppel%2C%20Brian%22%7C%7Csl~~rl','');" TargetMode="External"/><Relationship Id="rId26" Type="http://schemas.openxmlformats.org/officeDocument/2006/relationships/hyperlink" Target="javascript:void(0);" TargetMode="External"/><Relationship Id="rId3" Type="http://schemas.microsoft.com/office/2007/relationships/stylesWithEffects" Target="stylesWithEffects.xml"/><Relationship Id="rId21" Type="http://schemas.openxmlformats.org/officeDocument/2006/relationships/image" Target="media/image3.jpeg"/><Relationship Id="rId34" Type="http://schemas.openxmlformats.org/officeDocument/2006/relationships/hyperlink" Target="http://www.readspeaker.com/?ref=http%3A%2F%2Fweb.b.ebscohost.com.portal.lib.fit.edu%2Fehost%2Fdetail%2Fdetail%3Fvid%3D14%26sid%3Dc84a3957-0e17-4920-9153-6448d3f27b93%2540sessionmgr120%26bdata%3DJnNpdGU9ZWhvc3QtbGl2ZQ%253d%253d%23AN%3D101314442%26db%3Dbth" TargetMode="External"/><Relationship Id="rId7" Type="http://schemas.openxmlformats.org/officeDocument/2006/relationships/image" Target="media/image1.jpeg"/><Relationship Id="rId12" Type="http://schemas.openxmlformats.org/officeDocument/2006/relationships/hyperlink" Target="javascript:__doLinkPostBack('','ss~~PS%20%22Effectiveness%20in%20Project%20Portfolio%20Management%20%28Book%29%22%7C%7Csl~~rl','');" TargetMode="External"/><Relationship Id="rId17" Type="http://schemas.openxmlformats.org/officeDocument/2006/relationships/hyperlink" Target="javascript:__doLinkPostBack('','ss~~PE%20%22Curtis%2C%20Audrey%22%7C%7Csl~~rl','');"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__doLinkPostBack('','ss~~PE%20%22Patanakul%2C%20Peerasit%22%7C%7Csl~~rl','');" TargetMode="External"/><Relationship Id="rId20" Type="http://schemas.openxmlformats.org/officeDocument/2006/relationships/image" Target="media/image2.jpeg"/><Relationship Id="rId29"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__doLinkPostBack('','ss~~DE%20%22Nonfiction%22%7C%7Csl~~rl','');" TargetMode="External"/><Relationship Id="rId24" Type="http://schemas.openxmlformats.org/officeDocument/2006/relationships/hyperlink" Target="http://app.rs.ebscohost.com.portal.lib.fit.edu/cgi-bin/rsent?customerid=5845&amp;lang=en_us&amp;readid=rs_full_text_container_title&amp;url=http%3A%2F%2Fweb.b.ebscohost.com.portal.lib.fit.edu%2Fehost%2Fdetail%2Fdetail%3Fvid%3D14%26sid%3Dc84a3957-0e17-4920-9153-6448d3f27b93%2540sessionmgr120%26bdata%3DJnNpdGU9ZWhvc3QtbGl2ZQ%253d%253d&amp;speedValue=medium&amp;download=true&amp;audiofilename=EffectivenessinProjectPortfolioManagement-RoseKennethH-20150201" TargetMode="External"/><Relationship Id="rId32"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__doLinkPostBack('','ss~~IC%20%22541614%22%7C%7Csl~~rl','');" TargetMode="External"/><Relationship Id="rId23" Type="http://schemas.openxmlformats.org/officeDocument/2006/relationships/control" Target="activeX/activeX1.xml"/><Relationship Id="rId28" Type="http://schemas.openxmlformats.org/officeDocument/2006/relationships/control" Target="activeX/activeX2.xml"/><Relationship Id="rId36" Type="http://schemas.openxmlformats.org/officeDocument/2006/relationships/theme" Target="theme/theme1.xml"/><Relationship Id="rId10" Type="http://schemas.openxmlformats.org/officeDocument/2006/relationships/hyperlink" Target="javascript:__doLinkPostBack('','ss~~DE%20%22Project%20management%22%7C%7Csl~~rl','');" TargetMode="External"/><Relationship Id="rId19" Type="http://schemas.openxmlformats.org/officeDocument/2006/relationships/hyperlink" Target="http://web.b.ebscohost.com.portal.lib.fit.edu/ehost/detail/detail?sid=c84a3957-0e17-4920-9153-6448d3f27b93@sessionmgr120&amp;vid=14&amp;mdb=bth&amp;jdb=bthjnh&amp;ss=JN+%22Project+Management+Journal%22&amp;sl=jh" TargetMode="External"/><Relationship Id="rId3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__doLinkPostBack('','mdb~~bth%7C%7Cjdb~~bthjnh%7C%7Css~~JN%20%22Project%20Management%20Journal%22%7C%7Csl~~jh','');" TargetMode="External"/><Relationship Id="rId14" Type="http://schemas.openxmlformats.org/officeDocument/2006/relationships/hyperlink" Target="javascript:__doLinkPostBack('','ss~~IC%20%22541611%22%7C%7Csl~~rl','');" TargetMode="External"/><Relationship Id="rId22" Type="http://schemas.openxmlformats.org/officeDocument/2006/relationships/image" Target="media/image4.wmf"/><Relationship Id="rId27" Type="http://schemas.openxmlformats.org/officeDocument/2006/relationships/image" Target="media/image5.wmf"/><Relationship Id="rId30" Type="http://schemas.openxmlformats.org/officeDocument/2006/relationships/hyperlink" Target="javascript:void(0);"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Weschler</dc:creator>
  <cp:lastModifiedBy>Weschler</cp:lastModifiedBy>
  <cp:revision>1</cp:revision>
  <dcterms:created xsi:type="dcterms:W3CDTF">2017-06-19T13:01:00Z</dcterms:created>
  <dcterms:modified xsi:type="dcterms:W3CDTF">2017-06-19T13:01:00Z</dcterms:modified>
</cp:coreProperties>
</file>